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AE8" w:rsidRPr="00EF4AE8" w:rsidRDefault="00EF4AE8" w:rsidP="00EF4AE8">
      <w:pPr>
        <w:shd w:val="clear" w:color="auto" w:fill="FFFFFF"/>
        <w:spacing w:after="0" w:line="240" w:lineRule="auto"/>
        <w:jc w:val="center"/>
        <w:rPr>
          <w:rFonts w:ascii="Verdana" w:hAnsi="Verdana"/>
        </w:rPr>
      </w:pPr>
      <w:r w:rsidRPr="00EF4AE8">
        <w:rPr>
          <w:rFonts w:ascii="Verdana" w:hAnsi="Verdana"/>
        </w:rPr>
        <w:t>(Press Release)</w:t>
      </w:r>
    </w:p>
    <w:p w:rsidR="00EF4AE8" w:rsidRDefault="00EF4AE8" w:rsidP="00EF4AE8">
      <w:pPr>
        <w:shd w:val="clear" w:color="auto" w:fill="FFFFFF"/>
        <w:spacing w:after="0" w:line="240" w:lineRule="auto"/>
        <w:jc w:val="center"/>
        <w:rPr>
          <w:rFonts w:ascii="Verdana" w:hAnsi="Verdana"/>
          <w:b/>
        </w:rPr>
      </w:pPr>
    </w:p>
    <w:p w:rsidR="00EF4AE8" w:rsidRPr="00EF4AE8" w:rsidRDefault="00EF4AE8" w:rsidP="00EF4AE8">
      <w:pPr>
        <w:shd w:val="clear" w:color="auto" w:fill="FFFFFF"/>
        <w:spacing w:after="0" w:line="240" w:lineRule="auto"/>
        <w:jc w:val="center"/>
        <w:rPr>
          <w:rFonts w:ascii="Verdana" w:eastAsia="Times New Roman" w:hAnsi="Verdana" w:cs="Arial"/>
          <w:b/>
          <w:sz w:val="19"/>
          <w:szCs w:val="19"/>
          <w:lang w:val="en-US"/>
        </w:rPr>
      </w:pPr>
      <w:hyperlink r:id="rId6" w:history="1">
        <w:r w:rsidRPr="00EF4AE8">
          <w:rPr>
            <w:rStyle w:val="Hyperlink"/>
            <w:rFonts w:ascii="Verdana" w:hAnsi="Verdana"/>
            <w:b/>
            <w:color w:val="auto"/>
            <w:u w:val="none"/>
            <w:shd w:val="clear" w:color="auto" w:fill="FFFFFF"/>
          </w:rPr>
          <w:t xml:space="preserve">Health Ministry Calls For Ban on E-cigarettes is </w:t>
        </w:r>
        <w:proofErr w:type="gramStart"/>
        <w:r w:rsidRPr="00EF4AE8">
          <w:rPr>
            <w:rStyle w:val="Hyperlink"/>
            <w:rFonts w:ascii="Verdana" w:hAnsi="Verdana"/>
            <w:b/>
            <w:color w:val="auto"/>
            <w:u w:val="none"/>
            <w:shd w:val="clear" w:color="auto" w:fill="FFFFFF"/>
          </w:rPr>
          <w:t>not  Justified</w:t>
        </w:r>
        <w:proofErr w:type="gramEnd"/>
      </w:hyperlink>
      <w:r w:rsidRPr="00EF4AE8">
        <w:rPr>
          <w:rFonts w:ascii="Verdana" w:hAnsi="Verdana"/>
          <w:b/>
        </w:rPr>
        <w:t xml:space="preserve"> - AVI</w:t>
      </w: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p>
    <w:p w:rsidR="00EF4AE8" w:rsidRDefault="00EF4AE8" w:rsidP="00EF4AE8">
      <w:pPr>
        <w:shd w:val="clear" w:color="auto" w:fill="FFFFFF"/>
        <w:spacing w:after="0" w:line="240" w:lineRule="auto"/>
        <w:jc w:val="both"/>
        <w:rPr>
          <w:rFonts w:ascii="Verdana" w:eastAsia="Times New Roman" w:hAnsi="Verdana" w:cs="Arial"/>
          <w:sz w:val="19"/>
          <w:szCs w:val="19"/>
          <w:lang w:val="en-US"/>
        </w:rPr>
      </w:pPr>
      <w:r>
        <w:rPr>
          <w:rFonts w:ascii="Verdana" w:eastAsia="Times New Roman" w:hAnsi="Verdana" w:cs="Arial"/>
          <w:sz w:val="19"/>
          <w:szCs w:val="19"/>
          <w:lang w:val="en-US"/>
        </w:rPr>
        <w:t>New Delhi, 13</w:t>
      </w:r>
      <w:r w:rsidRPr="00EF4AE8">
        <w:rPr>
          <w:rFonts w:ascii="Verdana" w:eastAsia="Times New Roman" w:hAnsi="Verdana" w:cs="Arial"/>
          <w:sz w:val="19"/>
          <w:szCs w:val="19"/>
          <w:vertAlign w:val="superscript"/>
          <w:lang w:val="en-US"/>
        </w:rPr>
        <w:t>th</w:t>
      </w:r>
      <w:r>
        <w:rPr>
          <w:rFonts w:ascii="Verdana" w:eastAsia="Times New Roman" w:hAnsi="Verdana" w:cs="Arial"/>
          <w:sz w:val="19"/>
          <w:szCs w:val="19"/>
          <w:lang w:val="en-US"/>
        </w:rPr>
        <w:t xml:space="preserve"> April 2018</w:t>
      </w:r>
    </w:p>
    <w:p w:rsidR="00EF4AE8" w:rsidRDefault="00EF4AE8" w:rsidP="00EF4AE8">
      <w:pPr>
        <w:shd w:val="clear" w:color="auto" w:fill="FFFFFF"/>
        <w:spacing w:after="0" w:line="240" w:lineRule="auto"/>
        <w:jc w:val="both"/>
        <w:rPr>
          <w:rFonts w:ascii="Verdana" w:eastAsia="Times New Roman" w:hAnsi="Verdana" w:cs="Arial"/>
          <w:sz w:val="19"/>
          <w:szCs w:val="19"/>
          <w:lang w:val="en-US"/>
        </w:rPr>
      </w:pP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r w:rsidRPr="00EF4AE8">
        <w:rPr>
          <w:rFonts w:ascii="Verdana" w:eastAsia="Times New Roman" w:hAnsi="Verdana" w:cs="Arial"/>
          <w:sz w:val="19"/>
          <w:szCs w:val="19"/>
          <w:lang w:val="en-US"/>
        </w:rPr>
        <w:t>Association of Vapers India (AVI), a national body that promotes tobacco harm reduction through safer alternatives, responds to reports in the media today that state the central government has informed the Delhi High Court that it will impose a ban on electronic cigarettes. </w:t>
      </w: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proofErr w:type="spellStart"/>
      <w:r w:rsidRPr="00EF4AE8">
        <w:rPr>
          <w:rFonts w:ascii="Verdana" w:eastAsia="Times New Roman" w:hAnsi="Verdana" w:cs="Arial"/>
          <w:b/>
          <w:bCs/>
          <w:sz w:val="19"/>
          <w:szCs w:val="19"/>
          <w:lang w:val="en-US"/>
        </w:rPr>
        <w:t>Samrat</w:t>
      </w:r>
      <w:proofErr w:type="spellEnd"/>
      <w:r w:rsidRPr="00EF4AE8">
        <w:rPr>
          <w:rFonts w:ascii="Verdana" w:eastAsia="Times New Roman" w:hAnsi="Verdana" w:cs="Arial"/>
          <w:b/>
          <w:bCs/>
          <w:sz w:val="19"/>
          <w:szCs w:val="19"/>
          <w:lang w:val="en-US"/>
        </w:rPr>
        <w:t xml:space="preserve"> </w:t>
      </w:r>
      <w:proofErr w:type="spellStart"/>
      <w:r w:rsidRPr="00EF4AE8">
        <w:rPr>
          <w:rFonts w:ascii="Verdana" w:eastAsia="Times New Roman" w:hAnsi="Verdana" w:cs="Arial"/>
          <w:b/>
          <w:bCs/>
          <w:sz w:val="19"/>
          <w:szCs w:val="19"/>
          <w:lang w:val="en-US"/>
        </w:rPr>
        <w:t>Chowdhery</w:t>
      </w:r>
      <w:proofErr w:type="spellEnd"/>
      <w:r w:rsidRPr="00EF4AE8">
        <w:rPr>
          <w:rFonts w:ascii="Verdana" w:eastAsia="Times New Roman" w:hAnsi="Verdana" w:cs="Arial"/>
          <w:b/>
          <w:bCs/>
          <w:sz w:val="19"/>
          <w:szCs w:val="19"/>
          <w:lang w:val="en-US"/>
        </w:rPr>
        <w:t>, Director, AVI, said</w:t>
      </w:r>
      <w:r w:rsidRPr="00EF4AE8">
        <w:rPr>
          <w:rFonts w:ascii="Verdana" w:eastAsia="Times New Roman" w:hAnsi="Verdana" w:cs="Arial"/>
          <w:sz w:val="19"/>
          <w:szCs w:val="19"/>
          <w:lang w:val="en-US"/>
        </w:rPr>
        <w:t xml:space="preserve"> - The arguments the central government is making in court to justify its ban on electronic cigarettes are not backed by science or facts. The Association is keen to provide the government with voluminous scientific data which shows e-cigarettes are a much safer alternative to combustible cigarettes. E-cigarettes are not targeted at youth but at smokers who can make drastic improvement in their health by switching from combustible cigarettes. This is evidenced by the fact that majority of </w:t>
      </w:r>
      <w:proofErr w:type="spellStart"/>
      <w:r w:rsidRPr="00EF4AE8">
        <w:rPr>
          <w:rFonts w:ascii="Verdana" w:eastAsia="Times New Roman" w:hAnsi="Verdana" w:cs="Arial"/>
          <w:sz w:val="19"/>
          <w:szCs w:val="19"/>
          <w:lang w:val="en-US"/>
        </w:rPr>
        <w:t>vapers</w:t>
      </w:r>
      <w:proofErr w:type="spellEnd"/>
      <w:r w:rsidRPr="00EF4AE8">
        <w:rPr>
          <w:rFonts w:ascii="Verdana" w:eastAsia="Times New Roman" w:hAnsi="Verdana" w:cs="Arial"/>
          <w:sz w:val="19"/>
          <w:szCs w:val="19"/>
          <w:lang w:val="en-US"/>
        </w:rPr>
        <w:t xml:space="preserve"> are ex-smokers. </w:t>
      </w: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r w:rsidRPr="00EF4AE8">
        <w:rPr>
          <w:rFonts w:ascii="Verdana" w:eastAsia="Times New Roman" w:hAnsi="Verdana" w:cs="Arial"/>
          <w:sz w:val="19"/>
          <w:szCs w:val="19"/>
          <w:lang w:val="en-US"/>
        </w:rPr>
        <w:t xml:space="preserve">Moreover, highlighting that one product is 95% safer than another that will kill half of its users cannot be deemed wrong. The claim that flavorings are targeted at youth is again specious, since adults also enjoy taste. It is strange to say adults only prefer the bitter taste of burnt tobacco, while only minors are drawn to flavours. Another false claim that has no scientific basis is high level of toxicity in e-cigarettes. It would be interesting to know what </w:t>
      </w:r>
      <w:proofErr w:type="gramStart"/>
      <w:r w:rsidRPr="00EF4AE8">
        <w:rPr>
          <w:rFonts w:ascii="Verdana" w:eastAsia="Times New Roman" w:hAnsi="Verdana" w:cs="Arial"/>
          <w:sz w:val="19"/>
          <w:szCs w:val="19"/>
          <w:lang w:val="en-US"/>
        </w:rPr>
        <w:t>is the toxicity in cigarettes</w:t>
      </w:r>
      <w:proofErr w:type="gramEnd"/>
      <w:r w:rsidRPr="00EF4AE8">
        <w:rPr>
          <w:rFonts w:ascii="Verdana" w:eastAsia="Times New Roman" w:hAnsi="Verdana" w:cs="Arial"/>
          <w:sz w:val="19"/>
          <w:szCs w:val="19"/>
          <w:lang w:val="en-US"/>
        </w:rPr>
        <w:t>.</w:t>
      </w: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r w:rsidRPr="00EF4AE8">
        <w:rPr>
          <w:rFonts w:ascii="Verdana" w:eastAsia="Times New Roman" w:hAnsi="Verdana" w:cs="Arial"/>
          <w:sz w:val="19"/>
          <w:szCs w:val="19"/>
          <w:lang w:val="en-US"/>
        </w:rPr>
        <w:t>E-cigarettes are now the most popular method to quit smoking in many developed countries as regulators there see it as a safer alternative to tobacco cigarette, which is the leading cause of preventable deaths across the world.</w:t>
      </w: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r w:rsidRPr="00EF4AE8">
        <w:rPr>
          <w:rFonts w:ascii="Verdana" w:eastAsia="Times New Roman" w:hAnsi="Verdana" w:cs="Arial"/>
          <w:sz w:val="19"/>
          <w:szCs w:val="19"/>
          <w:lang w:val="en-US"/>
        </w:rPr>
        <w:t>The government needs to move past old arguments against electronic cigarettes, update itself with the latest science, and frame a tobacco policy that recognizes the importance of harm reduction. </w:t>
      </w: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r w:rsidRPr="00EF4AE8">
        <w:rPr>
          <w:rFonts w:ascii="Verdana" w:eastAsia="Times New Roman" w:hAnsi="Verdana" w:cs="Arial"/>
          <w:sz w:val="19"/>
          <w:szCs w:val="19"/>
          <w:lang w:val="en-US"/>
        </w:rPr>
        <w:t> </w:t>
      </w: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r w:rsidRPr="00EF4AE8">
        <w:rPr>
          <w:rFonts w:ascii="Verdana" w:eastAsia="Times New Roman" w:hAnsi="Verdana" w:cs="Arial"/>
          <w:sz w:val="19"/>
          <w:szCs w:val="19"/>
          <w:lang w:val="en-US"/>
        </w:rPr>
        <w:t>AVI represents a large number of individuals who have quit smoking with the help of e-cigarettes and has vowed to take all steps available in law to contest the ban to ensure 120 million smokers in India have access to tobacco harm reduction.</w:t>
      </w:r>
    </w:p>
    <w:p w:rsidR="00EF4AE8" w:rsidRPr="00EF4AE8" w:rsidRDefault="00EF4AE8" w:rsidP="00EF4AE8">
      <w:pPr>
        <w:shd w:val="clear" w:color="auto" w:fill="FFFFFF"/>
        <w:spacing w:after="0" w:line="240" w:lineRule="auto"/>
        <w:jc w:val="both"/>
        <w:rPr>
          <w:rFonts w:ascii="Verdana" w:eastAsia="Times New Roman" w:hAnsi="Verdana" w:cs="Arial"/>
          <w:sz w:val="19"/>
          <w:szCs w:val="19"/>
          <w:lang w:val="en-US"/>
        </w:rPr>
      </w:pPr>
    </w:p>
    <w:p w:rsidR="00676E8D" w:rsidRPr="00EF4AE8" w:rsidRDefault="00676E8D" w:rsidP="00EF4AE8">
      <w:pPr>
        <w:jc w:val="both"/>
        <w:rPr>
          <w:rFonts w:ascii="Verdana" w:hAnsi="Verdana"/>
        </w:rPr>
      </w:pPr>
    </w:p>
    <w:sectPr w:rsidR="00676E8D" w:rsidRPr="00EF4AE8" w:rsidSect="00F8233A">
      <w:headerReference w:type="default" r:id="rId7"/>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8D4" w:rsidRDefault="00F418D4" w:rsidP="00887E06">
      <w:pPr>
        <w:spacing w:after="0" w:line="240" w:lineRule="auto"/>
      </w:pPr>
      <w:r>
        <w:separator/>
      </w:r>
    </w:p>
  </w:endnote>
  <w:endnote w:type="continuationSeparator" w:id="0">
    <w:p w:rsidR="00F418D4" w:rsidRDefault="00F418D4" w:rsidP="00887E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8D4" w:rsidRDefault="00F418D4" w:rsidP="00887E06">
      <w:pPr>
        <w:spacing w:after="0" w:line="240" w:lineRule="auto"/>
      </w:pPr>
      <w:r>
        <w:separator/>
      </w:r>
    </w:p>
  </w:footnote>
  <w:footnote w:type="continuationSeparator" w:id="0">
    <w:p w:rsidR="00F418D4" w:rsidRDefault="00F418D4" w:rsidP="00887E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E06" w:rsidRDefault="00887E06" w:rsidP="00887E06">
    <w:pPr>
      <w:pStyle w:val="Header"/>
      <w:jc w:val="right"/>
    </w:pPr>
    <w:r w:rsidRPr="00887E06">
      <w:rPr>
        <w:noProof/>
        <w:lang w:val="en-US"/>
      </w:rPr>
      <w:drawing>
        <wp:inline distT="0" distB="0" distL="0" distR="0">
          <wp:extent cx="800100" cy="800100"/>
          <wp:effectExtent l="19050" t="0" r="0" b="0"/>
          <wp:docPr id="1" name="Picture 1" descr="Image result for association of vapers india logo"/>
          <wp:cNvGraphicFramePr/>
          <a:graphic xmlns:a="http://schemas.openxmlformats.org/drawingml/2006/main">
            <a:graphicData uri="http://schemas.openxmlformats.org/drawingml/2006/picture">
              <pic:pic xmlns:pic="http://schemas.openxmlformats.org/drawingml/2006/picture">
                <pic:nvPicPr>
                  <pic:cNvPr id="0" name="Picture 1" descr="Image result for association of vapers india logo"/>
                  <pic:cNvPicPr>
                    <a:picLocks noChangeAspect="1" noChangeArrowheads="1"/>
                  </pic:cNvPicPr>
                </pic:nvPicPr>
                <pic:blipFill>
                  <a:blip r:embed="rId1"/>
                  <a:srcRect/>
                  <a:stretch>
                    <a:fillRect/>
                  </a:stretch>
                </pic:blipFill>
                <pic:spPr bwMode="auto">
                  <a:xfrm>
                    <a:off x="0" y="0"/>
                    <a:ext cx="800100" cy="8001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A188D"/>
    <w:rsid w:val="00026766"/>
    <w:rsid w:val="002C04A0"/>
    <w:rsid w:val="003B5F45"/>
    <w:rsid w:val="00676E8D"/>
    <w:rsid w:val="00887E06"/>
    <w:rsid w:val="009A188D"/>
    <w:rsid w:val="00E924ED"/>
    <w:rsid w:val="00EF4AE8"/>
    <w:rsid w:val="00F418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88D"/>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8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semiHidden/>
    <w:unhideWhenUsed/>
    <w:rsid w:val="00887E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7E06"/>
    <w:rPr>
      <w:lang w:val="en-GB"/>
    </w:rPr>
  </w:style>
  <w:style w:type="paragraph" w:styleId="Footer">
    <w:name w:val="footer"/>
    <w:basedOn w:val="Normal"/>
    <w:link w:val="FooterChar"/>
    <w:uiPriority w:val="99"/>
    <w:semiHidden/>
    <w:unhideWhenUsed/>
    <w:rsid w:val="00887E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7E06"/>
    <w:rPr>
      <w:lang w:val="en-GB"/>
    </w:rPr>
  </w:style>
  <w:style w:type="paragraph" w:styleId="BalloonText">
    <w:name w:val="Balloon Text"/>
    <w:basedOn w:val="Normal"/>
    <w:link w:val="BalloonTextChar"/>
    <w:uiPriority w:val="99"/>
    <w:semiHidden/>
    <w:unhideWhenUsed/>
    <w:rsid w:val="00887E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E06"/>
    <w:rPr>
      <w:rFonts w:ascii="Tahoma" w:hAnsi="Tahoma" w:cs="Tahoma"/>
      <w:sz w:val="16"/>
      <w:szCs w:val="16"/>
      <w:lang w:val="en-GB"/>
    </w:rPr>
  </w:style>
  <w:style w:type="character" w:styleId="Hyperlink">
    <w:name w:val="Hyperlink"/>
    <w:basedOn w:val="DefaultParagraphFont"/>
    <w:uiPriority w:val="99"/>
    <w:semiHidden/>
    <w:unhideWhenUsed/>
    <w:rsid w:val="00EF4AE8"/>
    <w:rPr>
      <w:color w:val="0000FF"/>
      <w:u w:val="single"/>
    </w:rPr>
  </w:style>
</w:styles>
</file>

<file path=word/webSettings.xml><?xml version="1.0" encoding="utf-8"?>
<w:webSettings xmlns:r="http://schemas.openxmlformats.org/officeDocument/2006/relationships" xmlns:w="http://schemas.openxmlformats.org/wordprocessingml/2006/main">
  <w:divs>
    <w:div w:id="1431241799">
      <w:bodyDiv w:val="1"/>
      <w:marLeft w:val="0"/>
      <w:marRight w:val="0"/>
      <w:marTop w:val="0"/>
      <w:marBottom w:val="0"/>
      <w:divBdr>
        <w:top w:val="none" w:sz="0" w:space="0" w:color="auto"/>
        <w:left w:val="none" w:sz="0" w:space="0" w:color="auto"/>
        <w:bottom w:val="none" w:sz="0" w:space="0" w:color="auto"/>
        <w:right w:val="none" w:sz="0" w:space="0" w:color="auto"/>
      </w:divBdr>
      <w:divsChild>
        <w:div w:id="910234798">
          <w:marLeft w:val="0"/>
          <w:marRight w:val="0"/>
          <w:marTop w:val="0"/>
          <w:marBottom w:val="0"/>
          <w:divBdr>
            <w:top w:val="none" w:sz="0" w:space="0" w:color="auto"/>
            <w:left w:val="none" w:sz="0" w:space="0" w:color="auto"/>
            <w:bottom w:val="none" w:sz="0" w:space="0" w:color="auto"/>
            <w:right w:val="none" w:sz="0" w:space="0" w:color="auto"/>
          </w:divBdr>
        </w:div>
        <w:div w:id="1815294894">
          <w:marLeft w:val="0"/>
          <w:marRight w:val="0"/>
          <w:marTop w:val="0"/>
          <w:marBottom w:val="0"/>
          <w:divBdr>
            <w:top w:val="none" w:sz="0" w:space="0" w:color="auto"/>
            <w:left w:val="none" w:sz="0" w:space="0" w:color="auto"/>
            <w:bottom w:val="none" w:sz="0" w:space="0" w:color="auto"/>
            <w:right w:val="none" w:sz="0" w:space="0" w:color="auto"/>
          </w:divBdr>
        </w:div>
        <w:div w:id="947347266">
          <w:marLeft w:val="0"/>
          <w:marRight w:val="0"/>
          <w:marTop w:val="0"/>
          <w:marBottom w:val="0"/>
          <w:divBdr>
            <w:top w:val="none" w:sz="0" w:space="0" w:color="auto"/>
            <w:left w:val="none" w:sz="0" w:space="0" w:color="auto"/>
            <w:bottom w:val="none" w:sz="0" w:space="0" w:color="auto"/>
            <w:right w:val="none" w:sz="0" w:space="0" w:color="auto"/>
          </w:divBdr>
        </w:div>
        <w:div w:id="203252220">
          <w:marLeft w:val="0"/>
          <w:marRight w:val="0"/>
          <w:marTop w:val="0"/>
          <w:marBottom w:val="0"/>
          <w:divBdr>
            <w:top w:val="none" w:sz="0" w:space="0" w:color="auto"/>
            <w:left w:val="none" w:sz="0" w:space="0" w:color="auto"/>
            <w:bottom w:val="none" w:sz="0" w:space="0" w:color="auto"/>
            <w:right w:val="none" w:sz="0" w:space="0" w:color="auto"/>
          </w:divBdr>
        </w:div>
        <w:div w:id="472793050">
          <w:marLeft w:val="0"/>
          <w:marRight w:val="0"/>
          <w:marTop w:val="0"/>
          <w:marBottom w:val="0"/>
          <w:divBdr>
            <w:top w:val="none" w:sz="0" w:space="0" w:color="auto"/>
            <w:left w:val="none" w:sz="0" w:space="0" w:color="auto"/>
            <w:bottom w:val="none" w:sz="0" w:space="0" w:color="auto"/>
            <w:right w:val="none" w:sz="0" w:space="0" w:color="auto"/>
          </w:divBdr>
        </w:div>
        <w:div w:id="714933744">
          <w:marLeft w:val="0"/>
          <w:marRight w:val="0"/>
          <w:marTop w:val="0"/>
          <w:marBottom w:val="0"/>
          <w:divBdr>
            <w:top w:val="none" w:sz="0" w:space="0" w:color="auto"/>
            <w:left w:val="none" w:sz="0" w:space="0" w:color="auto"/>
            <w:bottom w:val="none" w:sz="0" w:space="0" w:color="auto"/>
            <w:right w:val="none" w:sz="0" w:space="0" w:color="auto"/>
          </w:divBdr>
        </w:div>
        <w:div w:id="1176772819">
          <w:marLeft w:val="0"/>
          <w:marRight w:val="0"/>
          <w:marTop w:val="0"/>
          <w:marBottom w:val="0"/>
          <w:divBdr>
            <w:top w:val="none" w:sz="0" w:space="0" w:color="auto"/>
            <w:left w:val="none" w:sz="0" w:space="0" w:color="auto"/>
            <w:bottom w:val="none" w:sz="0" w:space="0" w:color="auto"/>
            <w:right w:val="none" w:sz="0" w:space="0" w:color="auto"/>
          </w:divBdr>
        </w:div>
        <w:div w:id="1035958197">
          <w:marLeft w:val="0"/>
          <w:marRight w:val="0"/>
          <w:marTop w:val="0"/>
          <w:marBottom w:val="0"/>
          <w:divBdr>
            <w:top w:val="none" w:sz="0" w:space="0" w:color="auto"/>
            <w:left w:val="none" w:sz="0" w:space="0" w:color="auto"/>
            <w:bottom w:val="none" w:sz="0" w:space="0" w:color="auto"/>
            <w:right w:val="none" w:sz="0" w:space="0" w:color="auto"/>
          </w:divBdr>
        </w:div>
        <w:div w:id="85998555">
          <w:marLeft w:val="0"/>
          <w:marRight w:val="0"/>
          <w:marTop w:val="0"/>
          <w:marBottom w:val="0"/>
          <w:divBdr>
            <w:top w:val="none" w:sz="0" w:space="0" w:color="auto"/>
            <w:left w:val="none" w:sz="0" w:space="0" w:color="auto"/>
            <w:bottom w:val="none" w:sz="0" w:space="0" w:color="auto"/>
            <w:right w:val="none" w:sz="0" w:space="0" w:color="auto"/>
          </w:divBdr>
        </w:div>
        <w:div w:id="1261110951">
          <w:marLeft w:val="0"/>
          <w:marRight w:val="0"/>
          <w:marTop w:val="0"/>
          <w:marBottom w:val="0"/>
          <w:divBdr>
            <w:top w:val="none" w:sz="0" w:space="0" w:color="auto"/>
            <w:left w:val="none" w:sz="0" w:space="0" w:color="auto"/>
            <w:bottom w:val="none" w:sz="0" w:space="0" w:color="auto"/>
            <w:right w:val="none" w:sz="0" w:space="0" w:color="auto"/>
          </w:divBdr>
        </w:div>
        <w:div w:id="886065191">
          <w:marLeft w:val="0"/>
          <w:marRight w:val="0"/>
          <w:marTop w:val="0"/>
          <w:marBottom w:val="0"/>
          <w:divBdr>
            <w:top w:val="none" w:sz="0" w:space="0" w:color="auto"/>
            <w:left w:val="none" w:sz="0" w:space="0" w:color="auto"/>
            <w:bottom w:val="none" w:sz="0" w:space="0" w:color="auto"/>
            <w:right w:val="none" w:sz="0" w:space="0" w:color="auto"/>
          </w:divBdr>
        </w:div>
        <w:div w:id="659115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dia.com/news/india/health-ministry-calls-for-ban-on-e-cigarettes-299837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331</Words>
  <Characters>1892</Characters>
  <Application>Microsoft Office Word</Application>
  <DocSecurity>0</DocSecurity>
  <Lines>15</Lines>
  <Paragraphs>4</Paragraphs>
  <ScaleCrop>false</ScaleCrop>
  <Company/>
  <LinksUpToDate>false</LinksUpToDate>
  <CharactersWithSpaces>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Brsnds2life</dc:creator>
  <cp:lastModifiedBy>abhishek katiyar</cp:lastModifiedBy>
  <cp:revision>3</cp:revision>
  <dcterms:created xsi:type="dcterms:W3CDTF">2018-04-13T13:12:00Z</dcterms:created>
  <dcterms:modified xsi:type="dcterms:W3CDTF">2018-04-13T13:14:00Z</dcterms:modified>
</cp:coreProperties>
</file>